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4" w:type="dxa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6211"/>
      </w:tblGrid>
      <w:tr w:rsidR="006E3C93" w14:paraId="0BC1537A" w14:textId="77777777" w:rsidTr="006E3C93">
        <w:trPr>
          <w:trHeight w:val="286"/>
        </w:trPr>
        <w:tc>
          <w:tcPr>
            <w:tcW w:w="3369" w:type="dxa"/>
            <w:gridSpan w:val="2"/>
          </w:tcPr>
          <w:p w14:paraId="1EB47388" w14:textId="77777777" w:rsidR="006E3C93" w:rsidRPr="006E3C93" w:rsidRDefault="006E3C93" w:rsidP="006E3C93">
            <w:pPr>
              <w:jc w:val="center"/>
              <w:rPr>
                <w:b/>
              </w:rPr>
            </w:pPr>
            <w:r w:rsidRPr="006E3C93">
              <w:rPr>
                <w:b/>
              </w:rPr>
              <w:t>Item</w:t>
            </w:r>
          </w:p>
        </w:tc>
        <w:tc>
          <w:tcPr>
            <w:tcW w:w="1134" w:type="dxa"/>
          </w:tcPr>
          <w:p w14:paraId="0BC0D90A" w14:textId="77777777" w:rsidR="006E3C93" w:rsidRPr="006E3C93" w:rsidRDefault="006E3C93" w:rsidP="006E3C93">
            <w:pPr>
              <w:jc w:val="center"/>
              <w:rPr>
                <w:b/>
              </w:rPr>
            </w:pPr>
            <w:r w:rsidRPr="006E3C93">
              <w:rPr>
                <w:b/>
              </w:rPr>
              <w:t>Who</w:t>
            </w:r>
          </w:p>
        </w:tc>
        <w:tc>
          <w:tcPr>
            <w:tcW w:w="6211" w:type="dxa"/>
          </w:tcPr>
          <w:p w14:paraId="005303B1" w14:textId="77777777" w:rsidR="006E3C93" w:rsidRPr="006E3C93" w:rsidRDefault="006E3C93" w:rsidP="006E3C93">
            <w:pPr>
              <w:jc w:val="center"/>
              <w:rPr>
                <w:b/>
              </w:rPr>
            </w:pPr>
            <w:r w:rsidRPr="006E3C93">
              <w:rPr>
                <w:b/>
              </w:rPr>
              <w:t>Minutes</w:t>
            </w:r>
          </w:p>
        </w:tc>
      </w:tr>
      <w:tr w:rsidR="006E3C93" w14:paraId="09E903E5" w14:textId="77777777" w:rsidTr="006E3C93">
        <w:trPr>
          <w:trHeight w:val="303"/>
        </w:trPr>
        <w:tc>
          <w:tcPr>
            <w:tcW w:w="675" w:type="dxa"/>
          </w:tcPr>
          <w:p w14:paraId="12AC2F50" w14:textId="77777777" w:rsidR="006E3C93" w:rsidRDefault="006E3C93">
            <w:r>
              <w:t>1.</w:t>
            </w:r>
          </w:p>
        </w:tc>
        <w:tc>
          <w:tcPr>
            <w:tcW w:w="2694" w:type="dxa"/>
          </w:tcPr>
          <w:p w14:paraId="729FD68F" w14:textId="77777777" w:rsidR="006E3C93" w:rsidRDefault="006E3C93">
            <w:r>
              <w:t>Present</w:t>
            </w:r>
          </w:p>
        </w:tc>
        <w:tc>
          <w:tcPr>
            <w:tcW w:w="1134" w:type="dxa"/>
          </w:tcPr>
          <w:p w14:paraId="78F719FA" w14:textId="77777777" w:rsidR="006E3C93" w:rsidRDefault="006E3C93">
            <w:r>
              <w:t>Renee</w:t>
            </w:r>
          </w:p>
        </w:tc>
        <w:tc>
          <w:tcPr>
            <w:tcW w:w="6211" w:type="dxa"/>
          </w:tcPr>
          <w:p w14:paraId="3AAC9550" w14:textId="77777777" w:rsidR="006E3C93" w:rsidRDefault="006E3C93">
            <w:r>
              <w:t>Renee Fry, Dehlia Dawson, Liz Sinclair, Andrew Daley</w:t>
            </w:r>
          </w:p>
        </w:tc>
      </w:tr>
      <w:tr w:rsidR="006E3C93" w14:paraId="0602F65C" w14:textId="77777777" w:rsidTr="006E3C93">
        <w:trPr>
          <w:trHeight w:val="286"/>
        </w:trPr>
        <w:tc>
          <w:tcPr>
            <w:tcW w:w="675" w:type="dxa"/>
          </w:tcPr>
          <w:p w14:paraId="4B4715E6" w14:textId="77777777" w:rsidR="006E3C93" w:rsidRDefault="006E3C93">
            <w:r>
              <w:t>2.</w:t>
            </w:r>
          </w:p>
        </w:tc>
        <w:tc>
          <w:tcPr>
            <w:tcW w:w="2694" w:type="dxa"/>
          </w:tcPr>
          <w:p w14:paraId="011FEAC1" w14:textId="77777777" w:rsidR="006E3C93" w:rsidRDefault="006E3C93">
            <w:r>
              <w:t>Apologies</w:t>
            </w:r>
          </w:p>
        </w:tc>
        <w:tc>
          <w:tcPr>
            <w:tcW w:w="1134" w:type="dxa"/>
          </w:tcPr>
          <w:p w14:paraId="407DAB8E" w14:textId="77777777" w:rsidR="006E3C93" w:rsidRDefault="006E3C93">
            <w:r>
              <w:t>Renee</w:t>
            </w:r>
          </w:p>
        </w:tc>
        <w:tc>
          <w:tcPr>
            <w:tcW w:w="6211" w:type="dxa"/>
          </w:tcPr>
          <w:p w14:paraId="302B3E54" w14:textId="77777777" w:rsidR="006E3C93" w:rsidRDefault="006E3C93"/>
        </w:tc>
      </w:tr>
      <w:tr w:rsidR="006E3C93" w14:paraId="27DEDB41" w14:textId="77777777" w:rsidTr="006E3C93">
        <w:trPr>
          <w:trHeight w:val="303"/>
        </w:trPr>
        <w:tc>
          <w:tcPr>
            <w:tcW w:w="675" w:type="dxa"/>
          </w:tcPr>
          <w:p w14:paraId="3AB1D2BB" w14:textId="77777777" w:rsidR="006E3C93" w:rsidRDefault="006E3C93">
            <w:r>
              <w:t>3.</w:t>
            </w:r>
          </w:p>
        </w:tc>
        <w:tc>
          <w:tcPr>
            <w:tcW w:w="2694" w:type="dxa"/>
          </w:tcPr>
          <w:p w14:paraId="52EE2952" w14:textId="77777777" w:rsidR="006E3C93" w:rsidRDefault="006E3C93">
            <w:r>
              <w:t>Opening and Welcome by Chair</w:t>
            </w:r>
          </w:p>
        </w:tc>
        <w:tc>
          <w:tcPr>
            <w:tcW w:w="1134" w:type="dxa"/>
          </w:tcPr>
          <w:p w14:paraId="15B42361" w14:textId="77777777" w:rsidR="006E3C93" w:rsidRDefault="006E3C93">
            <w:r>
              <w:t>Renee</w:t>
            </w:r>
          </w:p>
        </w:tc>
        <w:tc>
          <w:tcPr>
            <w:tcW w:w="6211" w:type="dxa"/>
          </w:tcPr>
          <w:p w14:paraId="3ABE0BFE" w14:textId="77777777" w:rsidR="006E3C93" w:rsidRDefault="00AE3565">
            <w:r>
              <w:t>Meeting commenced at 2:05 pm</w:t>
            </w:r>
          </w:p>
        </w:tc>
      </w:tr>
      <w:tr w:rsidR="006E3C93" w14:paraId="76BACE29" w14:textId="77777777" w:rsidTr="006E3C93">
        <w:trPr>
          <w:trHeight w:val="303"/>
        </w:trPr>
        <w:tc>
          <w:tcPr>
            <w:tcW w:w="675" w:type="dxa"/>
          </w:tcPr>
          <w:p w14:paraId="2B8E0722" w14:textId="77777777" w:rsidR="006E3C93" w:rsidRDefault="006E3C93">
            <w:r>
              <w:t>4.</w:t>
            </w:r>
          </w:p>
        </w:tc>
        <w:tc>
          <w:tcPr>
            <w:tcW w:w="2694" w:type="dxa"/>
          </w:tcPr>
          <w:p w14:paraId="02B477E0" w14:textId="77777777" w:rsidR="006E3C93" w:rsidRDefault="006E3C93">
            <w:r>
              <w:t>Previous Minutes</w:t>
            </w:r>
          </w:p>
        </w:tc>
        <w:tc>
          <w:tcPr>
            <w:tcW w:w="1134" w:type="dxa"/>
          </w:tcPr>
          <w:p w14:paraId="60677BA7" w14:textId="77777777" w:rsidR="006E3C93" w:rsidRDefault="006E3C93">
            <w:r>
              <w:t>Renee</w:t>
            </w:r>
          </w:p>
        </w:tc>
        <w:tc>
          <w:tcPr>
            <w:tcW w:w="6211" w:type="dxa"/>
          </w:tcPr>
          <w:p w14:paraId="7CFFA71C" w14:textId="77777777" w:rsidR="006E3C93" w:rsidRDefault="006E3C93">
            <w:r>
              <w:t>Previous minutes for AGM summarised by Renee. Accepted by Liz Sincla</w:t>
            </w:r>
            <w:r w:rsidR="00AE3565">
              <w:t>ir and seconded by Andrew Daley</w:t>
            </w:r>
          </w:p>
        </w:tc>
      </w:tr>
      <w:tr w:rsidR="006E3C93" w14:paraId="6A0863DB" w14:textId="77777777" w:rsidTr="006E3C93">
        <w:trPr>
          <w:trHeight w:val="286"/>
        </w:trPr>
        <w:tc>
          <w:tcPr>
            <w:tcW w:w="675" w:type="dxa"/>
          </w:tcPr>
          <w:p w14:paraId="7783F7CC" w14:textId="77777777" w:rsidR="006E3C93" w:rsidRDefault="00EB36FF">
            <w:r>
              <w:t>5.</w:t>
            </w:r>
          </w:p>
        </w:tc>
        <w:tc>
          <w:tcPr>
            <w:tcW w:w="2694" w:type="dxa"/>
          </w:tcPr>
          <w:p w14:paraId="1CC64586" w14:textId="77777777" w:rsidR="006E3C93" w:rsidRDefault="00EB36FF">
            <w:r>
              <w:t>Treasurer’s Report</w:t>
            </w:r>
          </w:p>
        </w:tc>
        <w:tc>
          <w:tcPr>
            <w:tcW w:w="1134" w:type="dxa"/>
          </w:tcPr>
          <w:p w14:paraId="7D65D541" w14:textId="77777777" w:rsidR="006E3C93" w:rsidRDefault="00EB36FF">
            <w:r>
              <w:t>Liz</w:t>
            </w:r>
          </w:p>
        </w:tc>
        <w:tc>
          <w:tcPr>
            <w:tcW w:w="6211" w:type="dxa"/>
          </w:tcPr>
          <w:p w14:paraId="46B32BEE" w14:textId="77777777" w:rsidR="002E5349" w:rsidRDefault="00AE3565">
            <w:r>
              <w:t>Invoice to be sent to RNSS for $371 for silly socks fund raiser</w:t>
            </w:r>
          </w:p>
          <w:p w14:paraId="62A9131D" w14:textId="77777777" w:rsidR="00AE3565" w:rsidRDefault="00AE3565">
            <w:r>
              <w:t xml:space="preserve">Liz to follow up on payment from </w:t>
            </w:r>
            <w:proofErr w:type="spellStart"/>
            <w:r>
              <w:t>Wearaco</w:t>
            </w:r>
            <w:proofErr w:type="spellEnd"/>
          </w:p>
          <w:p w14:paraId="0B4F2E95" w14:textId="77777777" w:rsidR="00AE3565" w:rsidRDefault="00AE3565">
            <w:r>
              <w:t>$2k transfer for senior camp to be done on 20/11/24</w:t>
            </w:r>
          </w:p>
          <w:p w14:paraId="77BAC4F2" w14:textId="77777777" w:rsidR="00AE3565" w:rsidRDefault="00AE3565">
            <w:r>
              <w:t>NFP to be completed by Liz</w:t>
            </w:r>
          </w:p>
          <w:p w14:paraId="5322684E" w14:textId="77777777" w:rsidR="00AE3565" w:rsidRDefault="00AE3565">
            <w:r>
              <w:t>Compliance report completed and filed. Passed by Andrew and seconded by Liz</w:t>
            </w:r>
          </w:p>
        </w:tc>
      </w:tr>
      <w:tr w:rsidR="006E3C93" w14:paraId="1CE54304" w14:textId="77777777" w:rsidTr="006E3C93">
        <w:trPr>
          <w:trHeight w:val="303"/>
        </w:trPr>
        <w:tc>
          <w:tcPr>
            <w:tcW w:w="675" w:type="dxa"/>
          </w:tcPr>
          <w:p w14:paraId="5EEBBB7F" w14:textId="77777777" w:rsidR="006E3C93" w:rsidRDefault="00EB36FF">
            <w:r>
              <w:t>6.</w:t>
            </w:r>
          </w:p>
        </w:tc>
        <w:tc>
          <w:tcPr>
            <w:tcW w:w="2694" w:type="dxa"/>
          </w:tcPr>
          <w:p w14:paraId="1484E968" w14:textId="77777777" w:rsidR="006E3C93" w:rsidRDefault="00EB36FF">
            <w:r>
              <w:t>Principal’s Report</w:t>
            </w:r>
          </w:p>
        </w:tc>
        <w:tc>
          <w:tcPr>
            <w:tcW w:w="1134" w:type="dxa"/>
          </w:tcPr>
          <w:p w14:paraId="49FAEE55" w14:textId="77777777" w:rsidR="006E3C93" w:rsidRDefault="00EB36FF">
            <w:r>
              <w:t>Dehlia</w:t>
            </w:r>
          </w:p>
        </w:tc>
        <w:tc>
          <w:tcPr>
            <w:tcW w:w="6211" w:type="dxa"/>
          </w:tcPr>
          <w:p w14:paraId="3A960B85" w14:textId="77777777" w:rsidR="00EB36FF" w:rsidRDefault="00AE3565">
            <w:r>
              <w:t>Banners organised for school functions. $1200 invoice to be paid on Wednesday 20/11/24</w:t>
            </w:r>
          </w:p>
          <w:p w14:paraId="2944C296" w14:textId="77777777" w:rsidR="00AE3565" w:rsidRDefault="00AE3565">
            <w:r>
              <w:t>All school finance approved by state to appoint new staff and fix current equipment.</w:t>
            </w:r>
          </w:p>
          <w:p w14:paraId="4DE9C317" w14:textId="77777777" w:rsidR="00AE3565" w:rsidRDefault="00AE3565">
            <w:r>
              <w:t>Looking into a new Phonics program that students can use at home. Reading eggs? Epic? PNC pitch?</w:t>
            </w:r>
          </w:p>
          <w:p w14:paraId="1BEE37F4" w14:textId="77777777" w:rsidR="00EB36FF" w:rsidRDefault="00EB36FF">
            <w:r>
              <w:t>Moved that the report is true and accurate record by Andrew Daley, seconded by Renee Fry</w:t>
            </w:r>
          </w:p>
        </w:tc>
      </w:tr>
      <w:tr w:rsidR="006E3C93" w14:paraId="311B02EA" w14:textId="77777777" w:rsidTr="006E3C93">
        <w:trPr>
          <w:trHeight w:val="303"/>
        </w:trPr>
        <w:tc>
          <w:tcPr>
            <w:tcW w:w="675" w:type="dxa"/>
          </w:tcPr>
          <w:p w14:paraId="2248ACD9" w14:textId="77777777" w:rsidR="006E3C93" w:rsidRDefault="00EB36FF">
            <w:r>
              <w:t>7.</w:t>
            </w:r>
          </w:p>
        </w:tc>
        <w:tc>
          <w:tcPr>
            <w:tcW w:w="2694" w:type="dxa"/>
          </w:tcPr>
          <w:p w14:paraId="591BC3BE" w14:textId="77777777" w:rsidR="006E3C93" w:rsidRDefault="00EB36FF">
            <w:r>
              <w:t>BM’s Report</w:t>
            </w:r>
          </w:p>
        </w:tc>
        <w:tc>
          <w:tcPr>
            <w:tcW w:w="1134" w:type="dxa"/>
          </w:tcPr>
          <w:p w14:paraId="193131BC" w14:textId="77777777" w:rsidR="006E3C93" w:rsidRDefault="00AE3565">
            <w:r>
              <w:t>NA</w:t>
            </w:r>
          </w:p>
        </w:tc>
        <w:tc>
          <w:tcPr>
            <w:tcW w:w="6211" w:type="dxa"/>
          </w:tcPr>
          <w:p w14:paraId="0F4DA762" w14:textId="77777777" w:rsidR="006E3C93" w:rsidRDefault="00AE3565">
            <w:r>
              <w:t>There is currently no BM</w:t>
            </w:r>
          </w:p>
        </w:tc>
      </w:tr>
      <w:tr w:rsidR="002E5349" w14:paraId="33D1BC76" w14:textId="77777777" w:rsidTr="00BF73A3">
        <w:trPr>
          <w:trHeight w:val="303"/>
        </w:trPr>
        <w:tc>
          <w:tcPr>
            <w:tcW w:w="675" w:type="dxa"/>
          </w:tcPr>
          <w:p w14:paraId="744B9A34" w14:textId="77777777" w:rsidR="002E5349" w:rsidRDefault="002E5349" w:rsidP="00BF73A3">
            <w:r>
              <w:t>8.</w:t>
            </w:r>
          </w:p>
        </w:tc>
        <w:tc>
          <w:tcPr>
            <w:tcW w:w="2694" w:type="dxa"/>
          </w:tcPr>
          <w:p w14:paraId="1367BCDF" w14:textId="77777777" w:rsidR="002E5349" w:rsidRDefault="002E5349" w:rsidP="00BF73A3">
            <w:r>
              <w:t>Fundraising Committee</w:t>
            </w:r>
          </w:p>
        </w:tc>
        <w:tc>
          <w:tcPr>
            <w:tcW w:w="1134" w:type="dxa"/>
          </w:tcPr>
          <w:p w14:paraId="0DC573C8" w14:textId="77777777" w:rsidR="002E5349" w:rsidRDefault="00AE3565" w:rsidP="00BF73A3">
            <w:r>
              <w:t>NA</w:t>
            </w:r>
          </w:p>
        </w:tc>
        <w:tc>
          <w:tcPr>
            <w:tcW w:w="6211" w:type="dxa"/>
          </w:tcPr>
          <w:p w14:paraId="6AF77F0B" w14:textId="77777777" w:rsidR="002E5349" w:rsidRDefault="002E5349" w:rsidP="00BF73A3"/>
        </w:tc>
      </w:tr>
      <w:tr w:rsidR="002E5349" w14:paraId="0CB7167F" w14:textId="77777777" w:rsidTr="00BF73A3">
        <w:trPr>
          <w:trHeight w:val="286"/>
        </w:trPr>
        <w:tc>
          <w:tcPr>
            <w:tcW w:w="675" w:type="dxa"/>
          </w:tcPr>
          <w:p w14:paraId="1037D143" w14:textId="77777777" w:rsidR="002E5349" w:rsidRDefault="002E5349" w:rsidP="00BF73A3">
            <w:r>
              <w:t xml:space="preserve">9. </w:t>
            </w:r>
          </w:p>
        </w:tc>
        <w:tc>
          <w:tcPr>
            <w:tcW w:w="2694" w:type="dxa"/>
          </w:tcPr>
          <w:p w14:paraId="4863BB60" w14:textId="77777777" w:rsidR="002E5349" w:rsidRDefault="002E5349" w:rsidP="00BF73A3">
            <w:r>
              <w:t>Grants</w:t>
            </w:r>
          </w:p>
        </w:tc>
        <w:tc>
          <w:tcPr>
            <w:tcW w:w="1134" w:type="dxa"/>
          </w:tcPr>
          <w:p w14:paraId="35182905" w14:textId="77777777" w:rsidR="002E5349" w:rsidRDefault="00AE3565" w:rsidP="00BF73A3">
            <w:r>
              <w:t>NA</w:t>
            </w:r>
          </w:p>
        </w:tc>
        <w:tc>
          <w:tcPr>
            <w:tcW w:w="6211" w:type="dxa"/>
          </w:tcPr>
          <w:p w14:paraId="7AEA61CE" w14:textId="77777777" w:rsidR="002E5349" w:rsidRDefault="002E5349" w:rsidP="00BF73A3"/>
        </w:tc>
      </w:tr>
      <w:tr w:rsidR="002E5349" w14:paraId="6C893050" w14:textId="77777777" w:rsidTr="00BF73A3">
        <w:trPr>
          <w:trHeight w:val="303"/>
        </w:trPr>
        <w:tc>
          <w:tcPr>
            <w:tcW w:w="675" w:type="dxa"/>
          </w:tcPr>
          <w:p w14:paraId="66E6C6F3" w14:textId="77777777" w:rsidR="002E5349" w:rsidRDefault="002E5349" w:rsidP="00BF73A3">
            <w:r>
              <w:t>10.</w:t>
            </w:r>
          </w:p>
        </w:tc>
        <w:tc>
          <w:tcPr>
            <w:tcW w:w="2694" w:type="dxa"/>
          </w:tcPr>
          <w:p w14:paraId="3E6B36B0" w14:textId="77777777" w:rsidR="002E5349" w:rsidRDefault="002E5349" w:rsidP="00BF73A3">
            <w:r>
              <w:t>General Business</w:t>
            </w:r>
          </w:p>
        </w:tc>
        <w:tc>
          <w:tcPr>
            <w:tcW w:w="1134" w:type="dxa"/>
          </w:tcPr>
          <w:p w14:paraId="321DD2AF" w14:textId="77777777" w:rsidR="002E5349" w:rsidRDefault="00AE3565" w:rsidP="00BF73A3">
            <w:r>
              <w:t>Renee</w:t>
            </w:r>
          </w:p>
        </w:tc>
        <w:tc>
          <w:tcPr>
            <w:tcW w:w="6211" w:type="dxa"/>
          </w:tcPr>
          <w:p w14:paraId="3D2847C2" w14:textId="77777777" w:rsidR="002E5349" w:rsidRDefault="00AE3565" w:rsidP="00AE3565">
            <w:r>
              <w:t>BBQ for Christmas concert to be organised now.</w:t>
            </w:r>
          </w:p>
          <w:p w14:paraId="4D55C28E" w14:textId="77777777" w:rsidR="00AE3565" w:rsidRDefault="00AE3565" w:rsidP="00AE3565">
            <w:r>
              <w:t>Andrew to source food (snags, bread, chicken chippies, onions)</w:t>
            </w:r>
          </w:p>
          <w:p w14:paraId="6E159CB2" w14:textId="77777777" w:rsidR="00AE3565" w:rsidRDefault="00AE3565" w:rsidP="00AE3565">
            <w:r>
              <w:t>$5 combo</w:t>
            </w:r>
          </w:p>
          <w:p w14:paraId="4E295412" w14:textId="77777777" w:rsidR="00AE3565" w:rsidRDefault="00AE3565" w:rsidP="00AE3565">
            <w:r>
              <w:t>$3 for just a drink or food</w:t>
            </w:r>
          </w:p>
          <w:p w14:paraId="228B16AD" w14:textId="77777777" w:rsidR="00AE3565" w:rsidRDefault="00AE3565" w:rsidP="00AE3565">
            <w:r>
              <w:t>Liz to do up Christmas hamper flyer</w:t>
            </w:r>
          </w:p>
          <w:p w14:paraId="4CF1A00C" w14:textId="77777777" w:rsidR="00AE3565" w:rsidRDefault="00AE3565" w:rsidP="00AE3565">
            <w:r>
              <w:t>Jay to do up Christmas party invite flyer</w:t>
            </w:r>
          </w:p>
          <w:p w14:paraId="6C95C4D9" w14:textId="77777777" w:rsidR="00AE3565" w:rsidRDefault="00AE3565" w:rsidP="00AE3565">
            <w:r>
              <w:t>$2 per ticket. Liz to make up booklets. Andrew to purchase little baggies for the raffle tickets to go to students.</w:t>
            </w:r>
          </w:p>
          <w:p w14:paraId="48ADA687" w14:textId="77777777" w:rsidR="00AE3565" w:rsidRDefault="00AE3565" w:rsidP="00AE3565">
            <w:r>
              <w:t>Andrew to ask Myles to take ticket sales out to his work.</w:t>
            </w:r>
          </w:p>
          <w:p w14:paraId="48DA5FE2" w14:textId="77777777" w:rsidR="00AE3565" w:rsidRDefault="00AE3565" w:rsidP="00AE3565"/>
          <w:p w14:paraId="7C9D4EF1" w14:textId="77777777" w:rsidR="00AE3565" w:rsidRDefault="00AE3565" w:rsidP="00AE3565">
            <w:r>
              <w:t>We need a filing cabinet for PNC paperwork at school moving forward for storage.</w:t>
            </w:r>
          </w:p>
          <w:p w14:paraId="39EA7EB1" w14:textId="77777777" w:rsidR="00AE3565" w:rsidRDefault="00AE3565" w:rsidP="00AE3565">
            <w:r>
              <w:t>Will look at marketplace for a cheap cabinet.</w:t>
            </w:r>
          </w:p>
          <w:p w14:paraId="740B31FA" w14:textId="77777777" w:rsidR="00AE3565" w:rsidRDefault="00AE3565" w:rsidP="00AE3565">
            <w:r>
              <w:t>Dehlia to look for a space to put it.</w:t>
            </w:r>
          </w:p>
        </w:tc>
      </w:tr>
      <w:tr w:rsidR="002E5349" w14:paraId="0ABBAA1D" w14:textId="77777777" w:rsidTr="00BF73A3">
        <w:trPr>
          <w:trHeight w:val="303"/>
        </w:trPr>
        <w:tc>
          <w:tcPr>
            <w:tcW w:w="675" w:type="dxa"/>
          </w:tcPr>
          <w:p w14:paraId="660F6DDD" w14:textId="77777777" w:rsidR="002E5349" w:rsidRDefault="00EB312D" w:rsidP="00BF73A3">
            <w:r>
              <w:t>11.</w:t>
            </w:r>
          </w:p>
        </w:tc>
        <w:tc>
          <w:tcPr>
            <w:tcW w:w="2694" w:type="dxa"/>
          </w:tcPr>
          <w:p w14:paraId="78F69A6A" w14:textId="77777777" w:rsidR="002E5349" w:rsidRDefault="00EB312D" w:rsidP="00BF73A3">
            <w:r>
              <w:t>Close</w:t>
            </w:r>
          </w:p>
        </w:tc>
        <w:tc>
          <w:tcPr>
            <w:tcW w:w="1134" w:type="dxa"/>
          </w:tcPr>
          <w:p w14:paraId="278EBA43" w14:textId="77777777" w:rsidR="002E5349" w:rsidRDefault="00EB312D" w:rsidP="00BF73A3">
            <w:r>
              <w:t>Renee</w:t>
            </w:r>
          </w:p>
        </w:tc>
        <w:tc>
          <w:tcPr>
            <w:tcW w:w="6211" w:type="dxa"/>
          </w:tcPr>
          <w:p w14:paraId="298C6998" w14:textId="77777777" w:rsidR="002E5349" w:rsidRDefault="00AE3565" w:rsidP="00BF73A3">
            <w:r>
              <w:t>Meeting closed at 3:15 pm</w:t>
            </w:r>
          </w:p>
        </w:tc>
      </w:tr>
    </w:tbl>
    <w:p w14:paraId="5C79CF5C" w14:textId="77777777" w:rsidR="00C73C65" w:rsidRDefault="00C73C65"/>
    <w:sectPr w:rsidR="00C73C65" w:rsidSect="006E3C9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962C" w14:textId="77777777" w:rsidR="00F75FE9" w:rsidRDefault="00F75FE9" w:rsidP="006E3C93">
      <w:pPr>
        <w:spacing w:after="0" w:line="240" w:lineRule="auto"/>
      </w:pPr>
      <w:r>
        <w:separator/>
      </w:r>
    </w:p>
  </w:endnote>
  <w:endnote w:type="continuationSeparator" w:id="0">
    <w:p w14:paraId="38619329" w14:textId="77777777" w:rsidR="00F75FE9" w:rsidRDefault="00F75FE9" w:rsidP="006E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D86F" w14:textId="77777777" w:rsidR="00F75FE9" w:rsidRDefault="00F75FE9" w:rsidP="006E3C93">
      <w:pPr>
        <w:spacing w:after="0" w:line="240" w:lineRule="auto"/>
      </w:pPr>
      <w:r>
        <w:separator/>
      </w:r>
    </w:p>
  </w:footnote>
  <w:footnote w:type="continuationSeparator" w:id="0">
    <w:p w14:paraId="79573D4E" w14:textId="77777777" w:rsidR="00F75FE9" w:rsidRDefault="00F75FE9" w:rsidP="006E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EC11" w14:textId="77777777" w:rsidR="006E3C93" w:rsidRPr="006E3C93" w:rsidRDefault="006E3C93">
    <w:pPr>
      <w:pStyle w:val="Header"/>
      <w:rPr>
        <w:b/>
        <w:sz w:val="32"/>
      </w:rPr>
    </w:pPr>
    <w:r>
      <w:rPr>
        <w:noProof/>
        <w:sz w:val="28"/>
        <w:lang w:eastAsia="en-AU"/>
      </w:rPr>
      <w:drawing>
        <wp:anchor distT="0" distB="0" distL="114300" distR="114300" simplePos="0" relativeHeight="251658240" behindDoc="0" locked="0" layoutInCell="1" allowOverlap="1" wp14:anchorId="54B98E21" wp14:editId="6D8E6738">
          <wp:simplePos x="0" y="0"/>
          <wp:positionH relativeFrom="column">
            <wp:posOffset>5534025</wp:posOffset>
          </wp:positionH>
          <wp:positionV relativeFrom="paragraph">
            <wp:posOffset>-209790</wp:posOffset>
          </wp:positionV>
          <wp:extent cx="1238250" cy="97052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ss logo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97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C93">
      <w:rPr>
        <w:b/>
        <w:sz w:val="32"/>
      </w:rPr>
      <w:t>Rockhampton North Special School</w:t>
    </w:r>
  </w:p>
  <w:p w14:paraId="69F02815" w14:textId="77777777" w:rsidR="006E3C93" w:rsidRPr="006E3C93" w:rsidRDefault="006E3C93">
    <w:pPr>
      <w:pStyle w:val="Header"/>
      <w:rPr>
        <w:sz w:val="28"/>
      </w:rPr>
    </w:pPr>
    <w:r w:rsidRPr="006E3C93">
      <w:rPr>
        <w:sz w:val="28"/>
      </w:rPr>
      <w:t>P&amp;C Association Agenda and Minutes:</w:t>
    </w:r>
  </w:p>
  <w:p w14:paraId="3D3E9AA6" w14:textId="77777777" w:rsidR="006E3C93" w:rsidRPr="006E3C93" w:rsidRDefault="00AE3565">
    <w:pPr>
      <w:pStyle w:val="Header"/>
      <w:rPr>
        <w:sz w:val="28"/>
      </w:rPr>
    </w:pPr>
    <w:r>
      <w:rPr>
        <w:sz w:val="28"/>
      </w:rPr>
      <w:t>13 November 2024 2:05 pm</w:t>
    </w:r>
  </w:p>
  <w:p w14:paraId="25BFB729" w14:textId="77777777" w:rsidR="006E3C93" w:rsidRDefault="006E3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93"/>
    <w:rsid w:val="00003410"/>
    <w:rsid w:val="00207F90"/>
    <w:rsid w:val="002E5349"/>
    <w:rsid w:val="006E3C93"/>
    <w:rsid w:val="00744CB5"/>
    <w:rsid w:val="00AE3565"/>
    <w:rsid w:val="00C73C65"/>
    <w:rsid w:val="00EB312D"/>
    <w:rsid w:val="00EB36FF"/>
    <w:rsid w:val="00F7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D2A89B"/>
  <w15:docId w15:val="{0F0940E1-629E-4190-834F-67582AFC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C93"/>
  </w:style>
  <w:style w:type="paragraph" w:styleId="Footer">
    <w:name w:val="footer"/>
    <w:basedOn w:val="Normal"/>
    <w:link w:val="FooterChar"/>
    <w:uiPriority w:val="99"/>
    <w:unhideWhenUsed/>
    <w:rsid w:val="006E3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C93"/>
  </w:style>
  <w:style w:type="paragraph" w:styleId="BalloonText">
    <w:name w:val="Balloon Text"/>
    <w:basedOn w:val="Normal"/>
    <w:link w:val="BalloonTextChar"/>
    <w:uiPriority w:val="99"/>
    <w:semiHidden/>
    <w:unhideWhenUsed/>
    <w:rsid w:val="006E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0E949A212024088F1FCAAF08260D0" ma:contentTypeVersion="1" ma:contentTypeDescription="Create a new document." ma:contentTypeScope="" ma:versionID="5a56b6083848e76783a17ab2403d4f98">
  <xsd:schema xmlns:xsd="http://www.w3.org/2001/XMLSchema" xmlns:xs="http://www.w3.org/2001/XMLSchema" xmlns:p="http://schemas.microsoft.com/office/2006/metadata/properties" xmlns:ns1="http://schemas.microsoft.com/sharepoint/v3" xmlns:ns2="2bdc1f3b-6b47-46a1-a392-aae054380032" targetNamespace="http://schemas.microsoft.com/office/2006/metadata/properties" ma:root="true" ma:fieldsID="56a8aaa4ec04e65ea6bedb69f3dc2be4" ns1:_="" ns2:_="">
    <xsd:import namespace="http://schemas.microsoft.com/sharepoint/v3"/>
    <xsd:import namespace="2bdc1f3b-6b47-46a1-a392-aae054380032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c1f3b-6b47-46a1-a392-aae054380032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2bdc1f3b-6b47-46a1-a392-aae054380032">
      <UserInfo>
        <DisplayName>WELLS, Jay</DisplayName>
        <AccountId>87</AccountId>
        <AccountType/>
      </UserInfo>
    </PPContentApprover>
    <PPReferenceNumber xmlns="2bdc1f3b-6b47-46a1-a392-aae054380032" xsi:nil="true"/>
    <PPModeratedDate xmlns="2bdc1f3b-6b47-46a1-a392-aae054380032">2024-11-20T00:21:57+00:00</PPModeratedDate>
    <PPContentOwner xmlns="2bdc1f3b-6b47-46a1-a392-aae054380032">
      <UserInfo>
        <DisplayName>WELLS, Jay</DisplayName>
        <AccountId>87</AccountId>
        <AccountType/>
      </UserInfo>
    </PPContentOwner>
    <PPModeratedBy xmlns="2bdc1f3b-6b47-46a1-a392-aae054380032">
      <UserInfo>
        <DisplayName>WELLS, Jay</DisplayName>
        <AccountId>87</AccountId>
        <AccountType/>
      </UserInfo>
    </PPModeratedBy>
    <PPLastReviewedBy xmlns="2bdc1f3b-6b47-46a1-a392-aae054380032">
      <UserInfo>
        <DisplayName>WELLS, Jay</DisplayName>
        <AccountId>87</AccountId>
        <AccountType/>
      </UserInfo>
    </PPLastReviewedBy>
    <PPPublishedNotificationAddresses xmlns="2bdc1f3b-6b47-46a1-a392-aae054380032" xsi:nil="true"/>
    <PPLastReviewedDate xmlns="2bdc1f3b-6b47-46a1-a392-aae054380032">2024-11-20T00:21:58+00:00</PPLastReviewedDate>
    <PublishingExpirationDate xmlns="http://schemas.microsoft.com/sharepoint/v3" xsi:nil="true"/>
    <PPSubmittedBy xmlns="2bdc1f3b-6b47-46a1-a392-aae054380032">
      <UserInfo>
        <DisplayName>WELLS, Jay</DisplayName>
        <AccountId>87</AccountId>
        <AccountType/>
      </UserInfo>
    </PPSubmittedBy>
    <PublishingStartDate xmlns="http://schemas.microsoft.com/sharepoint/v3" xsi:nil="true"/>
    <PPContentAuthor xmlns="2bdc1f3b-6b47-46a1-a392-aae054380032">
      <UserInfo>
        <DisplayName>WELLS, Jay</DisplayName>
        <AccountId>87</AccountId>
        <AccountType/>
      </UserInfo>
    </PPContentAuthor>
    <PPReviewDate xmlns="2bdc1f3b-6b47-46a1-a392-aae054380032">2025-11-19T14:00:00+00:00</PPReviewDate>
    <PPSubmittedDate xmlns="2bdc1f3b-6b47-46a1-a392-aae054380032">2024-11-20T00:21:27+00:00</PPSubmittedDate>
  </documentManagement>
</p:properties>
</file>

<file path=customXml/itemProps1.xml><?xml version="1.0" encoding="utf-8"?>
<ds:datastoreItem xmlns:ds="http://schemas.openxmlformats.org/officeDocument/2006/customXml" ds:itemID="{4512FEFC-AC58-4930-BA45-E3B7257A694F}"/>
</file>

<file path=customXml/itemProps2.xml><?xml version="1.0" encoding="utf-8"?>
<ds:datastoreItem xmlns:ds="http://schemas.openxmlformats.org/officeDocument/2006/customXml" ds:itemID="{A0E392FB-0B56-4DA4-9CC1-269AEB647F51}"/>
</file>

<file path=customXml/itemProps3.xml><?xml version="1.0" encoding="utf-8"?>
<ds:datastoreItem xmlns:ds="http://schemas.openxmlformats.org/officeDocument/2006/customXml" ds:itemID="{EA1222A8-46A5-4471-BB86-512C2E901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RNSS - PC Meeting - 13.11.24</dc:title>
  <dc:creator>HP</dc:creator>
  <cp:lastModifiedBy>WELLS, Jay (jwebb115)</cp:lastModifiedBy>
  <cp:revision>2</cp:revision>
  <dcterms:created xsi:type="dcterms:W3CDTF">2024-11-19T23:37:00Z</dcterms:created>
  <dcterms:modified xsi:type="dcterms:W3CDTF">2024-11-19T23:37:00Z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0x0101007D00E949A212024088F1FCAAF08260D0</vt:lpwstr>
  </property>
</Properties>
</file>